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8A" w:rsidRPr="00AA6B8A" w:rsidRDefault="00AA6B8A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4/19/2016</w:t>
      </w:r>
      <w:r w:rsidR="00885E22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全美</w:t>
      </w:r>
      <w:bookmarkStart w:id="0" w:name="_GoBack"/>
      <w:bookmarkEnd w:id="0"/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電話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教育講座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"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如何照顧</w:t>
      </w:r>
      <w:r w:rsidR="0055456C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家中的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年長者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"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演講大綱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844181" w:rsidRPr="00AA6B8A" w:rsidRDefault="00AA6B8A" w:rsidP="00AA6B8A">
      <w:pPr>
        <w:rPr>
          <w:sz w:val="24"/>
          <w:szCs w:val="24"/>
        </w:rPr>
      </w:pPr>
      <w:r w:rsidRPr="00AA6B8A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徐迪</w:t>
      </w:r>
      <w:r w:rsidR="00885E22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女士</w:t>
      </w:r>
      <w:r w:rsidRPr="00AA6B8A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 xml:space="preserve"> </w:t>
      </w:r>
      <w:r w:rsidRPr="00AA6B8A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ab/>
      </w:r>
      <w:r w:rsidRPr="00AA6B8A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凱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撒醫院資深言語病理復建治療師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一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開序：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年長者人數逐年增加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,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愈來愈多成年、老年子女要擔負起照顧責任。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如何去面對這樣的生活挑戰和改變？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什麼是在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"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照顧年長者</w:t>
      </w:r>
      <w:proofErr w:type="gramEnd"/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"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工作上，常見到的敏感主題和衝突？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如何做好早期預防和規劃？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二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照顧</w:t>
      </w:r>
      <w:r w:rsidR="0055456C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家中的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年長者的重要注意事項：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。身體肢能健康上的照顧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(1)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提早做好準備規劃，改善家中的環境和設施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(2)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幫助長者維持固定合適的活動力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(3)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固定健康檢查，注意到年長者身體和心理上的狀況改變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(4)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和藥房、藥劑師保持聯繫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做定期的溝通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(5)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交通工具的安排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(6)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正面商討財務狀況和安排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了解長期照顧的可能面臨費用和開支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(7)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即早妥善安排法律代理人和未來醫療和財務的決定權和使用權</w:t>
      </w:r>
      <w:r w:rsidRPr="00AA6B8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(8)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飲食上的照顧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(9)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雇用居家看護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(10)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考慮老人醫院和安養中心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。心理情緒上的照顧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(1)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給予長者尊重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(2)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當長者失去老伴時的關懷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(3)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鼓勵長者從事義工和延伸社交生活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(4)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常常定期探望獨居長者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(5)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傾聽長者的訴說和心聲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(6)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預防長者沮喪和傷害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三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結論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</w:rPr>
        <w:br/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四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Pr="00AA6B8A">
        <w:rPr>
          <w:rFonts w:ascii="Arial" w:hAnsi="Arial" w:cs="Arial"/>
          <w:color w:val="000000"/>
          <w:sz w:val="24"/>
          <w:szCs w:val="24"/>
          <w:shd w:val="clear" w:color="auto" w:fill="FFFFFF"/>
        </w:rPr>
        <w:t>回答問題</w:t>
      </w:r>
      <w:r w:rsidRPr="00AA6B8A">
        <w:rPr>
          <w:rFonts w:ascii="Arial" w:hAnsi="Arial" w:cs="Arial"/>
          <w:color w:val="000000"/>
          <w:sz w:val="24"/>
          <w:szCs w:val="24"/>
        </w:rPr>
        <w:br/>
      </w:r>
    </w:p>
    <w:sectPr w:rsidR="00844181" w:rsidRPr="00AA6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8A"/>
    <w:rsid w:val="000B6E98"/>
    <w:rsid w:val="0055456C"/>
    <w:rsid w:val="00844181"/>
    <w:rsid w:val="00885E22"/>
    <w:rsid w:val="00AA6B8A"/>
    <w:rsid w:val="00D2209B"/>
    <w:rsid w:val="00E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5C548-2253-4EAA-B948-EDA67987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A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</dc:creator>
  <cp:keywords/>
  <dc:description/>
  <cp:lastModifiedBy>Emery</cp:lastModifiedBy>
  <cp:revision>4</cp:revision>
  <dcterms:created xsi:type="dcterms:W3CDTF">2016-04-18T04:35:00Z</dcterms:created>
  <dcterms:modified xsi:type="dcterms:W3CDTF">2016-04-18T21:08:00Z</dcterms:modified>
</cp:coreProperties>
</file>